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67" w:rsidRPr="00E9277B" w:rsidRDefault="00DA1FB7" w:rsidP="007D2D59">
      <w:pPr>
        <w:spacing w:after="100"/>
        <w:jc w:val="center"/>
        <w:rPr>
          <w:rFonts w:ascii="Times New Roman" w:hAnsi="Times New Roman" w:cs="Times New Roman"/>
          <w:noProof/>
          <w:sz w:val="24"/>
          <w:szCs w:val="24"/>
          <w:lang w:val="ro-RO"/>
        </w:rPr>
      </w:pPr>
      <w:r w:rsidRPr="00E9277B">
        <w:rPr>
          <w:rFonts w:ascii="Times New Roman" w:hAnsi="Times New Roman" w:cs="Times New Roman"/>
          <w:noProof/>
          <w:sz w:val="24"/>
          <w:szCs w:val="24"/>
          <w:lang w:val="ro-RO"/>
        </w:rPr>
        <w:t>NOTA PREZENTARE</w:t>
      </w:r>
    </w:p>
    <w:p w:rsidR="00DA1FB7" w:rsidRPr="00E9277B" w:rsidRDefault="00DA1FB7" w:rsidP="007D2D59">
      <w:pPr>
        <w:spacing w:after="100"/>
        <w:jc w:val="center"/>
        <w:rPr>
          <w:rFonts w:ascii="Times New Roman" w:hAnsi="Times New Roman" w:cs="Times New Roman"/>
          <w:noProof/>
          <w:sz w:val="24"/>
          <w:szCs w:val="24"/>
          <w:lang w:val="ro-RO"/>
        </w:rPr>
      </w:pPr>
      <w:r w:rsidRPr="00E9277B">
        <w:rPr>
          <w:rFonts w:ascii="Times New Roman" w:hAnsi="Times New Roman" w:cs="Times New Roman"/>
          <w:noProof/>
          <w:sz w:val="24"/>
          <w:szCs w:val="24"/>
          <w:lang w:val="ro-RO"/>
        </w:rPr>
        <w:t>CENTRUL DE SERVICII MEDICALE</w:t>
      </w:r>
    </w:p>
    <w:p w:rsidR="00DA1FB7" w:rsidRPr="00E9277B" w:rsidRDefault="00DA1FB7" w:rsidP="007D2D59">
      <w:pPr>
        <w:spacing w:after="100"/>
        <w:jc w:val="both"/>
        <w:rPr>
          <w:rFonts w:ascii="Times New Roman" w:hAnsi="Times New Roman" w:cs="Times New Roman"/>
          <w:noProof/>
          <w:sz w:val="24"/>
          <w:szCs w:val="24"/>
          <w:lang w:val="ro-RO"/>
        </w:rPr>
      </w:pPr>
    </w:p>
    <w:p w:rsidR="00DA1FB7" w:rsidRPr="00E9277B" w:rsidRDefault="00DA1FB7" w:rsidP="007D2D59">
      <w:pPr>
        <w:spacing w:after="100"/>
        <w:ind w:firstLine="720"/>
        <w:jc w:val="both"/>
        <w:rPr>
          <w:rFonts w:ascii="Times New Roman" w:hAnsi="Times New Roman" w:cs="Times New Roman"/>
          <w:noProof/>
          <w:sz w:val="24"/>
          <w:szCs w:val="24"/>
          <w:lang w:val="ro-RO"/>
        </w:rPr>
      </w:pPr>
      <w:r w:rsidRPr="00E9277B">
        <w:rPr>
          <w:rFonts w:ascii="Times New Roman" w:hAnsi="Times New Roman" w:cs="Times New Roman"/>
          <w:noProof/>
          <w:sz w:val="24"/>
          <w:szCs w:val="24"/>
          <w:lang w:val="ro-RO"/>
        </w:rPr>
        <w:t>Este o societate constituita special din anul 1999 pentru desfasurarea activitatii in domeniul serviciilor de sanatate.</w:t>
      </w:r>
    </w:p>
    <w:p w:rsidR="00DA1FB7" w:rsidRPr="00E9277B" w:rsidRDefault="00DA1FB7" w:rsidP="007D2D59">
      <w:pPr>
        <w:spacing w:after="100"/>
        <w:ind w:firstLine="720"/>
        <w:jc w:val="both"/>
        <w:rPr>
          <w:rFonts w:ascii="Times New Roman" w:hAnsi="Times New Roman" w:cs="Times New Roman"/>
          <w:noProof/>
          <w:sz w:val="24"/>
          <w:szCs w:val="24"/>
          <w:lang w:val="ro-RO"/>
        </w:rPr>
      </w:pPr>
      <w:r w:rsidRPr="00E9277B">
        <w:rPr>
          <w:rFonts w:ascii="Times New Roman" w:hAnsi="Times New Roman" w:cs="Times New Roman"/>
          <w:noProof/>
          <w:sz w:val="24"/>
          <w:szCs w:val="24"/>
          <w:lang w:val="ro-RO"/>
        </w:rPr>
        <w:t>Functioneaza in cladire construita special pentru acest scop, cu o suprafata utila de 800mp – asa cum rezulta din releveele aneate P+3.</w:t>
      </w:r>
    </w:p>
    <w:p w:rsidR="00DA1FB7" w:rsidRPr="00E9277B" w:rsidRDefault="00DA1FB7" w:rsidP="007D2D59">
      <w:pPr>
        <w:spacing w:after="100"/>
        <w:ind w:firstLine="720"/>
        <w:jc w:val="both"/>
        <w:rPr>
          <w:rFonts w:ascii="Times New Roman" w:hAnsi="Times New Roman" w:cs="Times New Roman"/>
          <w:noProof/>
          <w:sz w:val="24"/>
          <w:szCs w:val="24"/>
          <w:lang w:val="ro-RO"/>
        </w:rPr>
      </w:pPr>
      <w:r w:rsidRPr="00E9277B">
        <w:rPr>
          <w:rFonts w:ascii="Times New Roman" w:hAnsi="Times New Roman" w:cs="Times New Roman"/>
          <w:noProof/>
          <w:sz w:val="24"/>
          <w:szCs w:val="24"/>
          <w:lang w:val="ro-RO"/>
        </w:rPr>
        <w:t>Sediul societatii este amplasat in centrul orasului Alexandria, avand accesibilitate usoara rutiera si feroviara, deasemeni este racordata la toate serviciile necesare bunei functionari (apa, canal, telefon, cablu, internet). Accesul la unitate se face din strada principala, cu deschidere de 19,3 m.</w:t>
      </w:r>
    </w:p>
    <w:p w:rsidR="00DA1FB7" w:rsidRPr="00E9277B" w:rsidRDefault="00DA1FB7" w:rsidP="007D2D59">
      <w:pPr>
        <w:spacing w:after="100"/>
        <w:ind w:firstLine="360"/>
        <w:jc w:val="both"/>
        <w:rPr>
          <w:rFonts w:ascii="Times New Roman" w:hAnsi="Times New Roman" w:cs="Times New Roman"/>
          <w:noProof/>
          <w:sz w:val="24"/>
          <w:szCs w:val="24"/>
          <w:lang w:val="ro-RO"/>
        </w:rPr>
      </w:pPr>
      <w:r w:rsidRPr="00E9277B">
        <w:rPr>
          <w:rFonts w:ascii="Times New Roman" w:hAnsi="Times New Roman" w:cs="Times New Roman"/>
          <w:noProof/>
          <w:sz w:val="24"/>
          <w:szCs w:val="24"/>
          <w:lang w:val="ro-RO"/>
        </w:rPr>
        <w:t>In prezent sunt functionale mai multe servicii medicale cu dotarile aferente:</w:t>
      </w:r>
    </w:p>
    <w:p w:rsidR="00DA1FB7" w:rsidRPr="00E9277B" w:rsidRDefault="00DA1FB7" w:rsidP="007D2D59">
      <w:pPr>
        <w:pStyle w:val="ListParagraph"/>
        <w:numPr>
          <w:ilvl w:val="0"/>
          <w:numId w:val="2"/>
        </w:numPr>
        <w:spacing w:after="100"/>
        <w:jc w:val="both"/>
        <w:rPr>
          <w:rFonts w:ascii="Times New Roman" w:hAnsi="Times New Roman" w:cs="Times New Roman"/>
          <w:noProof/>
          <w:sz w:val="24"/>
          <w:szCs w:val="24"/>
          <w:lang w:val="ro-RO"/>
        </w:rPr>
      </w:pPr>
      <w:r w:rsidRPr="00E9277B">
        <w:rPr>
          <w:rFonts w:ascii="Times New Roman" w:hAnsi="Times New Roman" w:cs="Times New Roman"/>
          <w:noProof/>
          <w:sz w:val="24"/>
          <w:szCs w:val="24"/>
          <w:lang w:val="ro-RO"/>
        </w:rPr>
        <w:t>Serviciu de medicina generala</w:t>
      </w:r>
    </w:p>
    <w:p w:rsidR="00DA1FB7" w:rsidRPr="00E9277B" w:rsidRDefault="00DA1FB7" w:rsidP="007D2D59">
      <w:pPr>
        <w:pStyle w:val="ListParagraph"/>
        <w:numPr>
          <w:ilvl w:val="0"/>
          <w:numId w:val="2"/>
        </w:numPr>
        <w:spacing w:after="100"/>
        <w:jc w:val="both"/>
        <w:rPr>
          <w:rFonts w:ascii="Times New Roman" w:hAnsi="Times New Roman" w:cs="Times New Roman"/>
          <w:noProof/>
          <w:sz w:val="24"/>
          <w:szCs w:val="24"/>
          <w:lang w:val="ro-RO"/>
        </w:rPr>
      </w:pPr>
      <w:r w:rsidRPr="00E9277B">
        <w:rPr>
          <w:rFonts w:ascii="Times New Roman" w:hAnsi="Times New Roman" w:cs="Times New Roman"/>
          <w:noProof/>
          <w:sz w:val="24"/>
          <w:szCs w:val="24"/>
          <w:lang w:val="ro-RO"/>
        </w:rPr>
        <w:t>Servicii de specialitate:</w:t>
      </w:r>
    </w:p>
    <w:p w:rsidR="00DA1FB7" w:rsidRPr="00E9277B" w:rsidRDefault="00DA1FB7" w:rsidP="007D2D59">
      <w:pPr>
        <w:pStyle w:val="ListParagraph"/>
        <w:numPr>
          <w:ilvl w:val="1"/>
          <w:numId w:val="2"/>
        </w:numPr>
        <w:spacing w:after="100"/>
        <w:jc w:val="both"/>
        <w:rPr>
          <w:rFonts w:ascii="Times New Roman" w:hAnsi="Times New Roman" w:cs="Times New Roman"/>
          <w:noProof/>
          <w:sz w:val="24"/>
          <w:szCs w:val="24"/>
          <w:lang w:val="ro-RO"/>
        </w:rPr>
      </w:pPr>
      <w:r w:rsidRPr="00E9277B">
        <w:rPr>
          <w:rFonts w:ascii="Times New Roman" w:hAnsi="Times New Roman" w:cs="Times New Roman"/>
          <w:noProof/>
          <w:sz w:val="24"/>
          <w:szCs w:val="24"/>
          <w:lang w:val="ro-RO"/>
        </w:rPr>
        <w:t>Radiologie (singurul privat din judet)</w:t>
      </w:r>
    </w:p>
    <w:p w:rsidR="00DA1FB7" w:rsidRPr="00E9277B" w:rsidRDefault="00DA1FB7" w:rsidP="007D2D59">
      <w:pPr>
        <w:pStyle w:val="ListParagraph"/>
        <w:numPr>
          <w:ilvl w:val="1"/>
          <w:numId w:val="2"/>
        </w:numPr>
        <w:spacing w:after="100"/>
        <w:jc w:val="both"/>
        <w:rPr>
          <w:rFonts w:ascii="Times New Roman" w:hAnsi="Times New Roman" w:cs="Times New Roman"/>
          <w:noProof/>
          <w:sz w:val="24"/>
          <w:szCs w:val="24"/>
          <w:lang w:val="ro-RO"/>
        </w:rPr>
      </w:pPr>
      <w:r w:rsidRPr="00E9277B">
        <w:rPr>
          <w:rFonts w:ascii="Times New Roman" w:hAnsi="Times New Roman" w:cs="Times New Roman"/>
          <w:noProof/>
          <w:sz w:val="24"/>
          <w:szCs w:val="24"/>
          <w:lang w:val="ro-RO"/>
        </w:rPr>
        <w:t>Laborator de analize medicale</w:t>
      </w:r>
    </w:p>
    <w:p w:rsidR="00DA1FB7" w:rsidRPr="00E9277B" w:rsidRDefault="00DA1FB7" w:rsidP="007D2D59">
      <w:pPr>
        <w:pStyle w:val="ListParagraph"/>
        <w:numPr>
          <w:ilvl w:val="1"/>
          <w:numId w:val="2"/>
        </w:numPr>
        <w:spacing w:after="100"/>
        <w:jc w:val="both"/>
        <w:rPr>
          <w:rFonts w:ascii="Times New Roman" w:hAnsi="Times New Roman" w:cs="Times New Roman"/>
          <w:noProof/>
          <w:sz w:val="24"/>
          <w:szCs w:val="24"/>
          <w:lang w:val="ro-RO"/>
        </w:rPr>
      </w:pPr>
      <w:r w:rsidRPr="00E9277B">
        <w:rPr>
          <w:rFonts w:ascii="Times New Roman" w:hAnsi="Times New Roman" w:cs="Times New Roman"/>
          <w:noProof/>
          <w:sz w:val="24"/>
          <w:szCs w:val="24"/>
          <w:lang w:val="ro-RO"/>
        </w:rPr>
        <w:t>Serviciu medicina muncii, care functioneaza pe baza de abonament (contracte intreprinderi si institutii) dar si pentru adresabilitate directa</w:t>
      </w:r>
    </w:p>
    <w:p w:rsidR="00DA1FB7" w:rsidRPr="00E9277B" w:rsidRDefault="00DA1FB7" w:rsidP="007D2D59">
      <w:pPr>
        <w:spacing w:after="100"/>
        <w:ind w:firstLine="360"/>
        <w:jc w:val="both"/>
        <w:rPr>
          <w:rFonts w:ascii="Times New Roman" w:hAnsi="Times New Roman" w:cs="Times New Roman"/>
          <w:noProof/>
          <w:sz w:val="24"/>
          <w:szCs w:val="24"/>
          <w:lang w:val="ro-RO"/>
        </w:rPr>
      </w:pPr>
      <w:r w:rsidRPr="00E9277B">
        <w:rPr>
          <w:rFonts w:ascii="Times New Roman" w:hAnsi="Times New Roman" w:cs="Times New Roman"/>
          <w:noProof/>
          <w:sz w:val="24"/>
          <w:szCs w:val="24"/>
          <w:lang w:val="ro-RO"/>
        </w:rPr>
        <w:t>Exista posibilitatea dezvoltarii unor servicii medicale:</w:t>
      </w:r>
    </w:p>
    <w:p w:rsidR="00DA1FB7" w:rsidRPr="00E9277B" w:rsidRDefault="00DA1FB7" w:rsidP="007D2D59">
      <w:pPr>
        <w:pStyle w:val="ListParagraph"/>
        <w:numPr>
          <w:ilvl w:val="0"/>
          <w:numId w:val="3"/>
        </w:numPr>
        <w:spacing w:after="100"/>
        <w:jc w:val="both"/>
        <w:rPr>
          <w:rFonts w:ascii="Times New Roman" w:hAnsi="Times New Roman" w:cs="Times New Roman"/>
          <w:noProof/>
          <w:sz w:val="24"/>
          <w:szCs w:val="24"/>
          <w:lang w:val="ro-RO"/>
        </w:rPr>
      </w:pPr>
      <w:r w:rsidRPr="00E9277B">
        <w:rPr>
          <w:rFonts w:ascii="Times New Roman" w:hAnsi="Times New Roman" w:cs="Times New Roman"/>
          <w:noProof/>
          <w:sz w:val="24"/>
          <w:szCs w:val="24"/>
          <w:lang w:val="ro-RO"/>
        </w:rPr>
        <w:t>Stomatologie, ORL, ginecologie, oftalmologie, mamografie, fizioterapie, computer tomograf, RMN, s.a.</w:t>
      </w:r>
    </w:p>
    <w:p w:rsidR="00DA1FB7" w:rsidRPr="00E9277B" w:rsidRDefault="00DA1FB7" w:rsidP="007D2D59">
      <w:pPr>
        <w:pStyle w:val="ListParagraph"/>
        <w:numPr>
          <w:ilvl w:val="0"/>
          <w:numId w:val="3"/>
        </w:numPr>
        <w:spacing w:after="100"/>
        <w:jc w:val="both"/>
        <w:rPr>
          <w:rFonts w:ascii="Times New Roman" w:hAnsi="Times New Roman" w:cs="Times New Roman"/>
          <w:noProof/>
          <w:sz w:val="24"/>
          <w:szCs w:val="24"/>
          <w:lang w:val="ro-RO"/>
        </w:rPr>
      </w:pPr>
      <w:r w:rsidRPr="00E9277B">
        <w:rPr>
          <w:rFonts w:ascii="Times New Roman" w:hAnsi="Times New Roman" w:cs="Times New Roman"/>
          <w:noProof/>
          <w:sz w:val="24"/>
          <w:szCs w:val="24"/>
          <w:lang w:val="ro-RO"/>
        </w:rPr>
        <w:t>Extinderea serviciului de medicina muncii</w:t>
      </w:r>
    </w:p>
    <w:p w:rsidR="00E9277B" w:rsidRPr="00E9277B" w:rsidRDefault="00E9277B" w:rsidP="007D2D59">
      <w:pPr>
        <w:pStyle w:val="ListParagraph"/>
        <w:numPr>
          <w:ilvl w:val="0"/>
          <w:numId w:val="3"/>
        </w:numPr>
        <w:spacing w:after="100"/>
        <w:jc w:val="both"/>
        <w:rPr>
          <w:rFonts w:ascii="Times New Roman" w:hAnsi="Times New Roman" w:cs="Times New Roman"/>
          <w:noProof/>
          <w:sz w:val="24"/>
          <w:szCs w:val="24"/>
          <w:lang w:val="ro-RO"/>
        </w:rPr>
      </w:pPr>
      <w:r w:rsidRPr="00E9277B">
        <w:rPr>
          <w:rFonts w:ascii="Times New Roman" w:hAnsi="Times New Roman" w:cs="Times New Roman"/>
          <w:noProof/>
          <w:sz w:val="24"/>
          <w:szCs w:val="24"/>
          <w:lang w:val="ro-RO"/>
        </w:rPr>
        <w:t>Dezvoltarea serviciilor de investigatii</w:t>
      </w:r>
    </w:p>
    <w:p w:rsidR="00E9277B" w:rsidRPr="00E9277B" w:rsidRDefault="00E9277B" w:rsidP="007D2D59">
      <w:pPr>
        <w:pStyle w:val="ListParagraph"/>
        <w:numPr>
          <w:ilvl w:val="0"/>
          <w:numId w:val="3"/>
        </w:numPr>
        <w:spacing w:after="100"/>
        <w:jc w:val="both"/>
        <w:rPr>
          <w:rFonts w:ascii="Times New Roman" w:hAnsi="Times New Roman" w:cs="Times New Roman"/>
          <w:noProof/>
          <w:sz w:val="24"/>
          <w:szCs w:val="24"/>
          <w:lang w:val="ro-RO"/>
        </w:rPr>
      </w:pPr>
      <w:r w:rsidRPr="00E9277B">
        <w:rPr>
          <w:rFonts w:ascii="Times New Roman" w:hAnsi="Times New Roman" w:cs="Times New Roman"/>
          <w:noProof/>
          <w:sz w:val="24"/>
          <w:szCs w:val="24"/>
          <w:lang w:val="ro-RO"/>
        </w:rPr>
        <w:t>Servicii de tratamente la domiciliu</w:t>
      </w:r>
    </w:p>
    <w:p w:rsidR="00E9277B" w:rsidRPr="00E9277B" w:rsidRDefault="00E9277B" w:rsidP="007D2D59">
      <w:pPr>
        <w:pStyle w:val="ListParagraph"/>
        <w:numPr>
          <w:ilvl w:val="0"/>
          <w:numId w:val="3"/>
        </w:numPr>
        <w:spacing w:after="100"/>
        <w:jc w:val="both"/>
        <w:rPr>
          <w:rFonts w:ascii="Times New Roman" w:hAnsi="Times New Roman" w:cs="Times New Roman"/>
          <w:noProof/>
          <w:sz w:val="24"/>
          <w:szCs w:val="24"/>
          <w:lang w:val="ro-RO"/>
        </w:rPr>
      </w:pPr>
      <w:r w:rsidRPr="00E9277B">
        <w:rPr>
          <w:rFonts w:ascii="Times New Roman" w:hAnsi="Times New Roman" w:cs="Times New Roman"/>
          <w:noProof/>
          <w:sz w:val="24"/>
          <w:szCs w:val="24"/>
          <w:lang w:val="ro-RO"/>
        </w:rPr>
        <w:t>Servicii de asistenta sociala</w:t>
      </w:r>
    </w:p>
    <w:p w:rsidR="00E9277B" w:rsidRPr="00E9277B" w:rsidRDefault="00E9277B" w:rsidP="007D2D59">
      <w:pPr>
        <w:pStyle w:val="ListParagraph"/>
        <w:numPr>
          <w:ilvl w:val="0"/>
          <w:numId w:val="3"/>
        </w:numPr>
        <w:spacing w:after="100"/>
        <w:jc w:val="both"/>
        <w:rPr>
          <w:rFonts w:ascii="Times New Roman" w:hAnsi="Times New Roman" w:cs="Times New Roman"/>
          <w:noProof/>
          <w:sz w:val="24"/>
          <w:szCs w:val="24"/>
          <w:lang w:val="ro-RO"/>
        </w:rPr>
      </w:pPr>
      <w:r w:rsidRPr="00E9277B">
        <w:rPr>
          <w:rFonts w:ascii="Times New Roman" w:hAnsi="Times New Roman" w:cs="Times New Roman"/>
          <w:noProof/>
          <w:sz w:val="24"/>
          <w:szCs w:val="24"/>
          <w:lang w:val="ro-RO"/>
        </w:rPr>
        <w:t>Servicii de medicina de urgenta prin dotarea de ambulanta (serviciul de stat este foarte aglomerat)</w:t>
      </w:r>
    </w:p>
    <w:p w:rsidR="00E9277B" w:rsidRPr="00E9277B" w:rsidRDefault="00E9277B" w:rsidP="007D2D59">
      <w:pPr>
        <w:pStyle w:val="ListParagraph"/>
        <w:numPr>
          <w:ilvl w:val="0"/>
          <w:numId w:val="3"/>
        </w:numPr>
        <w:spacing w:after="100"/>
        <w:jc w:val="both"/>
        <w:rPr>
          <w:rFonts w:ascii="Times New Roman" w:hAnsi="Times New Roman" w:cs="Times New Roman"/>
          <w:noProof/>
          <w:sz w:val="24"/>
          <w:szCs w:val="24"/>
          <w:lang w:val="ro-RO"/>
        </w:rPr>
      </w:pPr>
      <w:r w:rsidRPr="00E9277B">
        <w:rPr>
          <w:rFonts w:ascii="Times New Roman" w:hAnsi="Times New Roman" w:cs="Times New Roman"/>
          <w:noProof/>
          <w:sz w:val="24"/>
          <w:szCs w:val="24"/>
          <w:lang w:val="ro-RO"/>
        </w:rPr>
        <w:t>Serviciul medicina de familie</w:t>
      </w:r>
    </w:p>
    <w:p w:rsidR="00E9277B" w:rsidRPr="00E9277B" w:rsidRDefault="00E9277B" w:rsidP="007D2D59">
      <w:pPr>
        <w:pStyle w:val="ListParagraph"/>
        <w:numPr>
          <w:ilvl w:val="0"/>
          <w:numId w:val="3"/>
        </w:numPr>
        <w:spacing w:after="100"/>
        <w:jc w:val="both"/>
        <w:rPr>
          <w:rFonts w:ascii="Times New Roman" w:hAnsi="Times New Roman" w:cs="Times New Roman"/>
          <w:noProof/>
          <w:sz w:val="24"/>
          <w:szCs w:val="24"/>
          <w:lang w:val="ro-RO"/>
        </w:rPr>
      </w:pPr>
      <w:r w:rsidRPr="00E9277B">
        <w:rPr>
          <w:rFonts w:ascii="Times New Roman" w:hAnsi="Times New Roman" w:cs="Times New Roman"/>
          <w:noProof/>
          <w:sz w:val="24"/>
          <w:szCs w:val="24"/>
          <w:lang w:val="ro-RO"/>
        </w:rPr>
        <w:t>Servicii acordate de specialisti de inalta calificare in domenii de varf ale medicinii prin programe bine stabilite la nivelul unitatii.</w:t>
      </w:r>
    </w:p>
    <w:p w:rsidR="00E9277B" w:rsidRDefault="00E9277B" w:rsidP="007D2D59">
      <w:pPr>
        <w:spacing w:after="100"/>
        <w:ind w:firstLine="360"/>
        <w:jc w:val="both"/>
        <w:rPr>
          <w:rFonts w:ascii="Times New Roman" w:hAnsi="Times New Roman" w:cs="Times New Roman"/>
          <w:noProof/>
          <w:sz w:val="24"/>
          <w:szCs w:val="24"/>
          <w:lang w:val="ro-RO"/>
        </w:rPr>
      </w:pPr>
      <w:r w:rsidRPr="00E9277B">
        <w:rPr>
          <w:rFonts w:ascii="Times New Roman" w:hAnsi="Times New Roman" w:cs="Times New Roman"/>
          <w:noProof/>
          <w:sz w:val="24"/>
          <w:szCs w:val="24"/>
          <w:lang w:val="ro-RO"/>
        </w:rPr>
        <w:t xml:space="preserve">In judetul nostru unitatea este cunoscuta in toate cele 108 Localitati, un efort </w:t>
      </w:r>
      <w:r>
        <w:rPr>
          <w:rFonts w:ascii="Times New Roman" w:hAnsi="Times New Roman" w:cs="Times New Roman"/>
          <w:noProof/>
          <w:sz w:val="24"/>
          <w:szCs w:val="24"/>
          <w:lang w:val="ro-RO"/>
        </w:rPr>
        <w:t>investitioonal in modernizare poate face din aceasta, un centru de profit deosebit (prin pozitie, marime, brand consacrat si posibilitatea de dezvoltare).</w:t>
      </w:r>
    </w:p>
    <w:p w:rsidR="00E9277B" w:rsidRDefault="00E9277B" w:rsidP="007D2D59">
      <w:pPr>
        <w:spacing w:after="100"/>
        <w:jc w:val="both"/>
        <w:rPr>
          <w:rFonts w:ascii="Times New Roman" w:hAnsi="Times New Roman" w:cs="Times New Roman"/>
          <w:noProof/>
          <w:sz w:val="24"/>
          <w:szCs w:val="24"/>
          <w:lang w:val="ro-RO"/>
        </w:rPr>
      </w:pPr>
    </w:p>
    <w:p w:rsidR="00E9277B" w:rsidRDefault="00E9277B" w:rsidP="007D2D59">
      <w:pPr>
        <w:spacing w:after="100"/>
        <w:ind w:firstLine="360"/>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Valoarea la zi a investitiei este estimata la 650.000 – 700.000 Euro.</w:t>
      </w:r>
    </w:p>
    <w:p w:rsidR="00E9277B" w:rsidRDefault="00E9277B" w:rsidP="007D2D59">
      <w:pPr>
        <w:spacing w:after="100"/>
        <w:ind w:firstLine="360"/>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Se cauta partener pentru investitii in aparatura si modernizare, fiind necesara o infuzie de </w:t>
      </w:r>
      <w:r w:rsidR="00B04F81">
        <w:rPr>
          <w:rFonts w:ascii="Times New Roman" w:hAnsi="Times New Roman" w:cs="Times New Roman"/>
          <w:noProof/>
          <w:sz w:val="24"/>
          <w:szCs w:val="24"/>
          <w:lang w:val="ro-RO"/>
        </w:rPr>
        <w:t>capital</w:t>
      </w:r>
      <w:r>
        <w:rPr>
          <w:rFonts w:ascii="Times New Roman" w:hAnsi="Times New Roman" w:cs="Times New Roman"/>
          <w:noProof/>
          <w:sz w:val="24"/>
          <w:szCs w:val="24"/>
          <w:lang w:val="ro-RO"/>
        </w:rPr>
        <w:t xml:space="preserve"> de 250.000 – 300.000 Euro.</w:t>
      </w:r>
    </w:p>
    <w:p w:rsidR="007D2D59" w:rsidRDefault="00E9277B" w:rsidP="007D2D59">
      <w:pPr>
        <w:spacing w:after="100"/>
        <w:ind w:firstLine="360"/>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Societatea comerciala este pe actiuni la purtator si se va negocia, in mod amiabil, </w:t>
      </w:r>
      <w:r w:rsidR="007D2D59">
        <w:rPr>
          <w:rFonts w:ascii="Times New Roman" w:hAnsi="Times New Roman" w:cs="Times New Roman"/>
          <w:noProof/>
          <w:sz w:val="24"/>
          <w:szCs w:val="24"/>
          <w:lang w:val="ro-RO"/>
        </w:rPr>
        <w:t>noua structura a actionariatului.</w:t>
      </w:r>
      <w:r w:rsidR="007D2D59" w:rsidRPr="00E9277B">
        <w:rPr>
          <w:rFonts w:ascii="Times New Roman" w:hAnsi="Times New Roman" w:cs="Times New Roman"/>
          <w:noProof/>
          <w:sz w:val="24"/>
          <w:szCs w:val="24"/>
          <w:lang w:val="ro-RO"/>
        </w:rPr>
        <w:t xml:space="preserve"> </w:t>
      </w:r>
    </w:p>
    <w:p w:rsidR="00797340" w:rsidRDefault="00797340" w:rsidP="007D2D59">
      <w:pPr>
        <w:spacing w:after="100"/>
        <w:ind w:firstLine="360"/>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lastRenderedPageBreak/>
        <w:t>CONTACT:</w:t>
      </w:r>
    </w:p>
    <w:p w:rsidR="00797340" w:rsidRDefault="00797340" w:rsidP="007D2D59">
      <w:pPr>
        <w:spacing w:after="100"/>
        <w:ind w:firstLine="360"/>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tel.: 0747.011.744; 0722.505.855</w:t>
      </w:r>
    </w:p>
    <w:p w:rsidR="00797340" w:rsidRPr="00E9277B" w:rsidRDefault="00797340" w:rsidP="007D2D59">
      <w:pPr>
        <w:spacing w:after="100"/>
        <w:ind w:firstLine="360"/>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email: medicorx.pharma@gmail.com</w:t>
      </w:r>
    </w:p>
    <w:sectPr w:rsidR="00797340" w:rsidRPr="00E9277B" w:rsidSect="00DA1FB7">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F3038"/>
    <w:multiLevelType w:val="hybridMultilevel"/>
    <w:tmpl w:val="41DC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E502C5"/>
    <w:multiLevelType w:val="hybridMultilevel"/>
    <w:tmpl w:val="F9140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2315BD"/>
    <w:multiLevelType w:val="hybridMultilevel"/>
    <w:tmpl w:val="5FE42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rsids>
    <w:rsidRoot w:val="00DA1FB7"/>
    <w:rsid w:val="000A23F7"/>
    <w:rsid w:val="00215B9F"/>
    <w:rsid w:val="00220AF1"/>
    <w:rsid w:val="004622DC"/>
    <w:rsid w:val="004B6FCF"/>
    <w:rsid w:val="005362EE"/>
    <w:rsid w:val="005E4F7E"/>
    <w:rsid w:val="007737BF"/>
    <w:rsid w:val="00797340"/>
    <w:rsid w:val="007D2D59"/>
    <w:rsid w:val="008E4CB4"/>
    <w:rsid w:val="00A020C7"/>
    <w:rsid w:val="00B04F81"/>
    <w:rsid w:val="00C24CC0"/>
    <w:rsid w:val="00CB7D67"/>
    <w:rsid w:val="00D623A5"/>
    <w:rsid w:val="00DA1FB7"/>
    <w:rsid w:val="00E927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D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FB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CCIA301</dc:creator>
  <cp:lastModifiedBy>CCIA301</cp:lastModifiedBy>
  <cp:revision>2</cp:revision>
  <dcterms:created xsi:type="dcterms:W3CDTF">2015-10-01T13:28:00Z</dcterms:created>
  <dcterms:modified xsi:type="dcterms:W3CDTF">2015-10-01T13:28:00Z</dcterms:modified>
</cp:coreProperties>
</file>