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32D6" w:rsidRPr="002A298E" w:rsidRDefault="003632D6" w:rsidP="002A298E">
      <w:pPr>
        <w:rPr>
          <w:szCs w:val="32"/>
        </w:rPr>
      </w:pPr>
      <w:r w:rsidRPr="002A298E">
        <w:rPr>
          <w:sz w:val="32"/>
          <w:rtl/>
        </w:rPr>
        <w:t xml:space="preserve"> </w:t>
      </w:r>
    </w:p>
    <w:tbl>
      <w:tblPr>
        <w:tblpPr w:leftFromText="180" w:rightFromText="180" w:vertAnchor="page" w:horzAnchor="margin" w:tblpY="3241"/>
        <w:tblW w:w="6360" w:type="dxa"/>
        <w:tblCellMar>
          <w:left w:w="0" w:type="dxa"/>
          <w:right w:w="0" w:type="dxa"/>
        </w:tblCellMar>
        <w:tblLook w:val="0000"/>
      </w:tblPr>
      <w:tblGrid>
        <w:gridCol w:w="2614"/>
        <w:gridCol w:w="135"/>
        <w:gridCol w:w="135"/>
        <w:gridCol w:w="2364"/>
        <w:gridCol w:w="1112"/>
      </w:tblGrid>
      <w:tr w:rsidR="003632D6" w:rsidTr="002A298E">
        <w:trPr>
          <w:trHeight w:val="270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u w:val="single"/>
              </w:rPr>
              <w:t>Per 20ft Mixed FCL: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3632D6" w:rsidTr="002A298E">
        <w:trPr>
          <w:trHeight w:val="270"/>
        </w:trPr>
        <w:tc>
          <w:tcPr>
            <w:tcW w:w="0" w:type="auto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Pesticides Residues (Not Detected):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NON-ORGANIC: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ORGANIC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3632D6" w:rsidTr="002A298E">
        <w:trPr>
          <w:trHeight w:val="27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3632D6" w:rsidTr="002A298E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Basil: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 3550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USD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CHAMOMILE FLOWER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 7400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USD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Marjoram Green/Green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USD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Marjoram Grey/Green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USD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KALANDIOLA FLOWER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USD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PEPERMENT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 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USD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Coriander Leaves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USD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Aniseeds 99% Purity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USD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Caraway Seeds 99% Purity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USD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Fennel Seeds 99% Purity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USD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3632D6" w:rsidTr="002A298E">
        <w:trPr>
          <w:trHeight w:val="27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Prices: 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USDOLLARS per m/ton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Delivery: 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FOB-ALEXANDRIA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Shipment: 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Prompt from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color w:val="222222"/>
                    <w:sz w:val="20"/>
                    <w:szCs w:val="20"/>
                  </w:rPr>
                  <w:t>Egypt</w:t>
                </w:r>
              </w:smartTag>
            </w:smartTag>
          </w:p>
        </w:tc>
      </w:tr>
      <w:tr w:rsidR="003632D6" w:rsidTr="002A298E">
        <w:trPr>
          <w:trHeight w:val="27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Documents: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Invoice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3632D6" w:rsidTr="002A298E">
        <w:trPr>
          <w:trHeight w:val="27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2. 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Bill of Lading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3. 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Phytosanitary Cert.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4. 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Fumigation Cert.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5. 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Cert. of Origin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6. 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Test Report from your Ministry 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of Agriculture, declaring goods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are FREE from Pesticides Residues 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(not detected)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7. 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Test Report on Aflatoxin/Salmonella</w:t>
            </w:r>
          </w:p>
        </w:tc>
      </w:tr>
      <w:tr w:rsidR="003632D6" w:rsidTr="002A298E">
        <w:trPr>
          <w:trHeight w:val="27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2D6" w:rsidRDefault="003632D6" w:rsidP="002A298E">
            <w:pPr>
              <w:bidi w:val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:rsidR="003632D6" w:rsidRPr="002A298E" w:rsidRDefault="003632D6" w:rsidP="002A298E">
      <w:pPr>
        <w:rPr>
          <w:szCs w:val="32"/>
        </w:rPr>
      </w:pPr>
    </w:p>
    <w:sectPr w:rsidR="003632D6" w:rsidRPr="002A298E" w:rsidSect="00224293">
      <w:headerReference w:type="default" r:id="rId7"/>
      <w:footerReference w:type="default" r:id="rId8"/>
      <w:pgSz w:w="12240" w:h="15840"/>
      <w:pgMar w:top="1800" w:right="1800" w:bottom="1440" w:left="1440" w:header="1080" w:footer="994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2D6" w:rsidRDefault="003632D6" w:rsidP="00914920">
      <w:r>
        <w:separator/>
      </w:r>
    </w:p>
  </w:endnote>
  <w:endnote w:type="continuationSeparator" w:id="0">
    <w:p w:rsidR="003632D6" w:rsidRDefault="003632D6" w:rsidP="00914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2D6" w:rsidRDefault="003632D6">
    <w:pPr>
      <w:pStyle w:val="Footer"/>
    </w:pPr>
    <w:r>
      <w:t xml:space="preserve">Building no 75 – garden city – SEMOHA – </w:t>
    </w:r>
    <w:smartTag w:uri="urn:schemas-microsoft-com:office:smarttags" w:element="City">
      <w:smartTag w:uri="urn:schemas-microsoft-com:office:smarttags" w:element="place">
        <w:r>
          <w:t>ALEXANDRIA</w:t>
        </w:r>
      </w:smartTag>
    </w:smartTag>
    <w:r>
      <w:t xml:space="preserve"> </w:t>
    </w:r>
  </w:p>
  <w:p w:rsidR="003632D6" w:rsidRDefault="003632D6" w:rsidP="004D30BF">
    <w:pPr>
      <w:pStyle w:val="Footer"/>
    </w:pPr>
    <w:r>
      <w:t xml:space="preserve">TELFAX:  4202386                                                </w:t>
    </w:r>
    <w:smartTag w:uri="urn:schemas-microsoft-com:office:smarttags" w:element="City">
      <w:smartTag w:uri="urn:schemas-microsoft-com:office:smarttags" w:element="place">
        <w:r>
          <w:t>MOBILE</w:t>
        </w:r>
      </w:smartTag>
    </w:smartTag>
    <w:r>
      <w:t xml:space="preserve">:   01223293380                          </w:t>
    </w:r>
  </w:p>
  <w:p w:rsidR="003632D6" w:rsidRDefault="003632D6">
    <w:pPr>
      <w:pStyle w:val="Footer"/>
    </w:pPr>
    <w:r>
      <w:t>Email: top.trading@ymail.com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2D6" w:rsidRDefault="003632D6" w:rsidP="00914920">
      <w:r>
        <w:separator/>
      </w:r>
    </w:p>
  </w:footnote>
  <w:footnote w:type="continuationSeparator" w:id="0">
    <w:p w:rsidR="003632D6" w:rsidRDefault="003632D6" w:rsidP="00914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2D6" w:rsidRPr="00224293" w:rsidRDefault="003632D6" w:rsidP="00224293">
    <w:pPr>
      <w:pStyle w:val="Header"/>
      <w:ind w:left="-810"/>
      <w:rPr>
        <w:szCs w:val="28"/>
      </w:rPr>
    </w:pPr>
    <w:r w:rsidRPr="005B4DA5">
      <w:rPr>
        <w:rFonts w:ascii="AR BERKLEY" w:hAnsi="AR BERKLEY"/>
        <w:b/>
        <w:bCs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austra-trading-logo-design-0١" style="width:321pt;height:95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27C"/>
    <w:multiLevelType w:val="hybridMultilevel"/>
    <w:tmpl w:val="764600B2"/>
    <w:lvl w:ilvl="0" w:tplc="9574F7E4">
      <w:start w:val="1"/>
      <w:numFmt w:val="bullet"/>
      <w:lvlText w:val="-"/>
      <w:lvlJc w:val="left"/>
      <w:pPr>
        <w:ind w:left="1515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B7C4777"/>
    <w:multiLevelType w:val="hybridMultilevel"/>
    <w:tmpl w:val="8FF2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F0449"/>
    <w:multiLevelType w:val="hybridMultilevel"/>
    <w:tmpl w:val="EAEAC1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06B6C"/>
    <w:multiLevelType w:val="hybridMultilevel"/>
    <w:tmpl w:val="A094C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B1116"/>
    <w:multiLevelType w:val="hybridMultilevel"/>
    <w:tmpl w:val="010EBF74"/>
    <w:lvl w:ilvl="0" w:tplc="AC0E2FD8">
      <w:numFmt w:val="bullet"/>
      <w:lvlText w:val="-"/>
      <w:lvlJc w:val="left"/>
      <w:pPr>
        <w:ind w:left="585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920"/>
    <w:rsid w:val="00006C0D"/>
    <w:rsid w:val="00072C08"/>
    <w:rsid w:val="001D20CF"/>
    <w:rsid w:val="001F3385"/>
    <w:rsid w:val="00224293"/>
    <w:rsid w:val="00287251"/>
    <w:rsid w:val="002A298E"/>
    <w:rsid w:val="002B3C38"/>
    <w:rsid w:val="002E5EF0"/>
    <w:rsid w:val="003632D6"/>
    <w:rsid w:val="003957D1"/>
    <w:rsid w:val="003F5697"/>
    <w:rsid w:val="00485859"/>
    <w:rsid w:val="004D30BF"/>
    <w:rsid w:val="004E7511"/>
    <w:rsid w:val="00517322"/>
    <w:rsid w:val="0053255F"/>
    <w:rsid w:val="00570C10"/>
    <w:rsid w:val="005778E8"/>
    <w:rsid w:val="0058386A"/>
    <w:rsid w:val="005B036C"/>
    <w:rsid w:val="005B4DA5"/>
    <w:rsid w:val="005E22DD"/>
    <w:rsid w:val="006140DB"/>
    <w:rsid w:val="00620800"/>
    <w:rsid w:val="00696887"/>
    <w:rsid w:val="006E62D4"/>
    <w:rsid w:val="00731E39"/>
    <w:rsid w:val="00746BD1"/>
    <w:rsid w:val="007B5E9B"/>
    <w:rsid w:val="00914920"/>
    <w:rsid w:val="009321CD"/>
    <w:rsid w:val="00985B06"/>
    <w:rsid w:val="009D45C4"/>
    <w:rsid w:val="009E452C"/>
    <w:rsid w:val="00A01348"/>
    <w:rsid w:val="00A1188B"/>
    <w:rsid w:val="00A44E18"/>
    <w:rsid w:val="00A94455"/>
    <w:rsid w:val="00AC6086"/>
    <w:rsid w:val="00B57345"/>
    <w:rsid w:val="00C92C4A"/>
    <w:rsid w:val="00E071AB"/>
    <w:rsid w:val="00ED0888"/>
    <w:rsid w:val="00F1123B"/>
    <w:rsid w:val="00FF4C36"/>
    <w:rsid w:val="00FF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11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14920"/>
    <w:pPr>
      <w:tabs>
        <w:tab w:val="center" w:pos="4680"/>
        <w:tab w:val="right" w:pos="9360"/>
      </w:tabs>
      <w:bidi w:val="0"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492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14920"/>
    <w:pPr>
      <w:tabs>
        <w:tab w:val="center" w:pos="4680"/>
        <w:tab w:val="right" w:pos="9360"/>
      </w:tabs>
      <w:bidi w:val="0"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920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91492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14920"/>
    <w:pPr>
      <w:bidi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49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B5E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B5E9B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7B5E9B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28725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60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115</Words>
  <Characters>660</Characters>
  <Application>Microsoft Office Outlook</Application>
  <DocSecurity>0</DocSecurity>
  <Lines>0</Lines>
  <Paragraphs>0</Paragraphs>
  <ScaleCrop>false</ScaleCrop>
  <Company>TOP TRADING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 </dc:title>
  <dc:subject/>
  <dc:creator>soly</dc:creator>
  <cp:keywords/>
  <dc:description/>
  <cp:lastModifiedBy>SOLY</cp:lastModifiedBy>
  <cp:revision>2</cp:revision>
  <dcterms:created xsi:type="dcterms:W3CDTF">2014-01-29T17:25:00Z</dcterms:created>
  <dcterms:modified xsi:type="dcterms:W3CDTF">2014-01-29T17:25:00Z</dcterms:modified>
</cp:coreProperties>
</file>